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930" w:rsidRDefault="005F5930" w:rsidP="005F5930">
      <w:pPr>
        <w:jc w:val="both"/>
      </w:pPr>
      <w:r>
        <w:t>Dar Młodzieży</w:t>
      </w:r>
      <w:bookmarkStart w:id="0" w:name="_GoBack"/>
      <w:bookmarkEnd w:id="0"/>
      <w:r>
        <w:t xml:space="preserve"> jest pierwszym wielkim żaglowcem oceanicznym polskiej budowy, jaki wyszedł poza Morze Bałtyckie, przeciął Równik i opłynął świat.</w:t>
      </w:r>
    </w:p>
    <w:p w:rsidR="005F5930" w:rsidRDefault="005F5930" w:rsidP="005F5930">
      <w:pPr>
        <w:jc w:val="both"/>
      </w:pPr>
      <w:r>
        <w:t xml:space="preserve">Łącznie do końca roku 2006 „Dar Młodzieży” odbył 125 podróży szkoleniowych, odwiedzając 357 portów Europy, Azji, Australii i obu Ameryk, przepłynął ponad 388 tys. Mm. Przeszkolił 12 024 studentów morskich uczelni z Gdyni i Szczecina, średnich szkół morskich oraz zagranicznych uczelni morskich, m.in. </w:t>
      </w:r>
      <w:proofErr w:type="spellStart"/>
      <w:r>
        <w:t>Regional</w:t>
      </w:r>
      <w:proofErr w:type="spellEnd"/>
      <w:r>
        <w:t xml:space="preserve"> </w:t>
      </w:r>
      <w:proofErr w:type="spellStart"/>
      <w:r>
        <w:t>Maritime</w:t>
      </w:r>
      <w:proofErr w:type="spellEnd"/>
      <w:r>
        <w:t xml:space="preserve"> University w Akrze.</w:t>
      </w:r>
    </w:p>
    <w:p w:rsidR="005F5930" w:rsidRDefault="005F5930" w:rsidP="005F5930">
      <w:pPr>
        <w:jc w:val="both"/>
      </w:pPr>
      <w:r>
        <w:t xml:space="preserve">Brał udział w regatach </w:t>
      </w:r>
      <w:proofErr w:type="spellStart"/>
      <w:r>
        <w:t>Tall</w:t>
      </w:r>
      <w:proofErr w:type="spellEnd"/>
      <w:r>
        <w:t xml:space="preserve"> </w:t>
      </w:r>
      <w:proofErr w:type="spellStart"/>
      <w:r>
        <w:t>Ships</w:t>
      </w:r>
      <w:proofErr w:type="spellEnd"/>
      <w:r>
        <w:t xml:space="preserve">' </w:t>
      </w:r>
      <w:proofErr w:type="spellStart"/>
      <w:r>
        <w:t>Races</w:t>
      </w:r>
      <w:proofErr w:type="spellEnd"/>
      <w:r>
        <w:t>: 1982, 1984, 1986, 1995-1996, 2001-2009.</w:t>
      </w:r>
    </w:p>
    <w:p w:rsidR="00E55940" w:rsidRDefault="00E55940"/>
    <w:sectPr w:rsidR="00E55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930"/>
    <w:rsid w:val="005F5930"/>
    <w:rsid w:val="00625359"/>
    <w:rsid w:val="00E5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593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593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tcpg</dc:creator>
  <cp:lastModifiedBy>tcpg</cp:lastModifiedBy>
  <cp:revision>2</cp:revision>
  <dcterms:created xsi:type="dcterms:W3CDTF">2016-05-19T06:57:00Z</dcterms:created>
  <dcterms:modified xsi:type="dcterms:W3CDTF">2016-05-19T09:35:00Z</dcterms:modified>
</cp:coreProperties>
</file>