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065" w:rsidRDefault="00C03588" w:rsidP="00D91CBA">
      <w:pPr>
        <w:jc w:val="both"/>
      </w:pPr>
      <w:r>
        <w:t>C</w:t>
      </w:r>
      <w:r w:rsidR="00000EED">
        <w:t>ZY</w:t>
      </w:r>
      <w:bookmarkStart w:id="0" w:name="_GoBack"/>
      <w:bookmarkEnd w:id="0"/>
      <w:r>
        <w:t xml:space="preserve"> WIESZ, ŻE…</w:t>
      </w:r>
    </w:p>
    <w:p w:rsidR="00C03588" w:rsidRDefault="00C03588" w:rsidP="00D91CBA">
      <w:pPr>
        <w:jc w:val="both"/>
      </w:pPr>
      <w:r>
        <w:t>Niedaleko SOSW dla Dzieci Nie</w:t>
      </w:r>
      <w:r w:rsidR="00D42421">
        <w:t xml:space="preserve">słyszących </w:t>
      </w:r>
      <w:r>
        <w:t>w K</w:t>
      </w:r>
      <w:r w:rsidR="00D42421">
        <w:t>ielcach</w:t>
      </w:r>
      <w:r>
        <w:t xml:space="preserve"> powsta</w:t>
      </w:r>
      <w:r w:rsidR="00D91CBA">
        <w:t>j</w:t>
      </w:r>
      <w:r>
        <w:t>e tzw. park kieszonkowy.</w:t>
      </w:r>
    </w:p>
    <w:p w:rsidR="00C03588" w:rsidRDefault="00C03588" w:rsidP="00D91CBA">
      <w:pPr>
        <w:jc w:val="both"/>
      </w:pPr>
      <w:r>
        <w:t>Zarząd Zieleni Miejskiej na miejsce kolejnej k</w:t>
      </w:r>
      <w:r w:rsidR="00D42421">
        <w:t>ieleckiej</w:t>
      </w:r>
      <w:r>
        <w:t xml:space="preserve"> "kieszonki" wybrał rejon ulicy Sk</w:t>
      </w:r>
      <w:r w:rsidR="00D42421">
        <w:t>rajnej</w:t>
      </w:r>
      <w:r>
        <w:t xml:space="preserve"> na terenie Dzielnicy VIII.</w:t>
      </w:r>
    </w:p>
    <w:p w:rsidR="00C03588" w:rsidRPr="00C03588" w:rsidRDefault="00C03588" w:rsidP="00D91CBA">
      <w:pPr>
        <w:jc w:val="both"/>
      </w:pPr>
      <w:r w:rsidRPr="00C03588">
        <w:t xml:space="preserve">Tulipany, jeżówki, dziurawce i złocienie to tylko niektóre rośliny, które nadadzą </w:t>
      </w:r>
      <w:r w:rsidR="00D91CBA">
        <w:t>okolicy ciepłych i </w:t>
      </w:r>
      <w:r w:rsidRPr="00C03588">
        <w:t>przyjemnych barw. </w:t>
      </w:r>
      <w:r w:rsidR="00D91CBA">
        <w:t xml:space="preserve">W nowym parku na terenie </w:t>
      </w:r>
      <w:r w:rsidR="00D42421">
        <w:t>Kadzielni</w:t>
      </w:r>
      <w:r w:rsidR="00D91CBA">
        <w:t xml:space="preserve"> </w:t>
      </w:r>
      <w:r w:rsidR="00D91CBA" w:rsidRPr="00D91CBA">
        <w:t>pojawią się takie atrakcje jak: kącik eliksirów, lustro</w:t>
      </w:r>
      <w:r w:rsidR="00D91CBA">
        <w:t>-</w:t>
      </w:r>
      <w:r w:rsidR="00D91CBA" w:rsidRPr="00D91CBA">
        <w:t>portal i inne elementy artystyczne, będzie można też odpocząć w specjalnym bujaku i altanie.</w:t>
      </w:r>
      <w:r w:rsidR="00D91CBA">
        <w:rPr>
          <w:rFonts w:ascii="Arial" w:hAnsi="Arial" w:cs="Arial"/>
          <w:color w:val="404040"/>
          <w:sz w:val="27"/>
          <w:szCs w:val="27"/>
          <w:shd w:val="clear" w:color="auto" w:fill="FFFFFF"/>
        </w:rPr>
        <w:t xml:space="preserve"> </w:t>
      </w:r>
    </w:p>
    <w:p w:rsidR="00C03588" w:rsidRDefault="00D91CBA" w:rsidP="00D91CBA">
      <w:pPr>
        <w:jc w:val="both"/>
      </w:pPr>
      <w:r>
        <w:t xml:space="preserve">ZZM informuje, że przygotował aż 18 lokalizacji tzw. "Ogrodów </w:t>
      </w:r>
      <w:r w:rsidR="00D42421">
        <w:t>świętokrzyskich</w:t>
      </w:r>
      <w:r>
        <w:t>", których mieszkańcy mają doczekać się jeszcze w tym roku. Parki kieszonkowe to małe (</w:t>
      </w:r>
      <w:r w:rsidRPr="00D91CBA">
        <w:t>ich powierzchnia nie przekracza zazwyczaj 5</w:t>
      </w:r>
      <w:r>
        <w:t> </w:t>
      </w:r>
      <w:r w:rsidRPr="00D91CBA">
        <w:t>000 m</w:t>
      </w:r>
      <w:r w:rsidRPr="00D91CBA">
        <w:rPr>
          <w:vertAlign w:val="superscript"/>
        </w:rPr>
        <w:t>2</w:t>
      </w:r>
      <w:r w:rsidRPr="00D91CBA">
        <w:t>) przyjazne tereny zielone stworzone w przestrzeni miejskiej, służące szeroko pojętej rekreacji.</w:t>
      </w:r>
    </w:p>
    <w:p w:rsidR="00C03588" w:rsidRDefault="00C03588"/>
    <w:p w:rsidR="00D91CBA" w:rsidRDefault="00D91CBA"/>
    <w:sectPr w:rsidR="00D91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588"/>
    <w:rsid w:val="00000EED"/>
    <w:rsid w:val="00353B34"/>
    <w:rsid w:val="009D5296"/>
    <w:rsid w:val="00A90065"/>
    <w:rsid w:val="00C03588"/>
    <w:rsid w:val="00D42421"/>
    <w:rsid w:val="00D91CBA"/>
    <w:rsid w:val="00E74306"/>
    <w:rsid w:val="00FA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F86C"/>
  <w15:chartTrackingRefBased/>
  <w15:docId w15:val="{C9672449-3CEC-4704-9DBF-D9101745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35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035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Flaga</dc:creator>
  <cp:keywords/>
  <dc:description/>
  <cp:lastModifiedBy>Operator</cp:lastModifiedBy>
  <cp:revision>5</cp:revision>
  <dcterms:created xsi:type="dcterms:W3CDTF">2018-02-12T18:30:00Z</dcterms:created>
  <dcterms:modified xsi:type="dcterms:W3CDTF">2018-04-18T19:15:00Z</dcterms:modified>
</cp:coreProperties>
</file>